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rPr>
      </w:pPr>
      <w:r>
        <w:rPr>
          <w:b/>
          <w:sz w:val="30"/>
          <w:szCs w:val="30"/>
        </w:rPr>
        <w:t xml:space="preserve">Ecole </w:t>
      </w:r>
      <w:r>
        <w:rPr>
          <w:b/>
          <w:sz w:val="30"/>
          <w:szCs w:val="30"/>
        </w:rPr>
        <w:t xml:space="preserve">élémentaire de </w:t>
      </w:r>
      <w:r>
        <w:rPr>
          <w:b/>
          <w:sz w:val="30"/>
          <w:szCs w:val="30"/>
        </w:rPr>
        <w:t xml:space="preserve"> Lecl</w:t>
      </w:r>
      <w:r>
        <w:rPr>
          <w:b/>
          <w:sz w:val="30"/>
          <w:szCs w:val="30"/>
        </w:rPr>
        <w:t>erc Schiltigheim</w:t>
      </w:r>
    </w:p>
    <w:p>
      <w:pPr>
        <w:pStyle w:val="Normal"/>
        <w:jc w:val="center"/>
        <w:rPr>
          <w:sz w:val="30"/>
          <w:szCs w:val="30"/>
        </w:rPr>
      </w:pPr>
      <w:r>
        <w:rPr>
          <w:b/>
          <w:sz w:val="30"/>
          <w:szCs w:val="30"/>
        </w:rPr>
        <w:t xml:space="preserve">Compte rendu du conseil d’école du 30 Juin 2020 </w:t>
      </w:r>
      <w:r>
        <w:rPr>
          <w:b/>
          <w:sz w:val="30"/>
          <w:szCs w:val="30"/>
        </w:rPr>
        <w:t xml:space="preserve">de  17h à 18h30 </w:t>
      </w:r>
    </w:p>
    <w:p>
      <w:pPr>
        <w:pStyle w:val="Normal"/>
        <w:rPr/>
      </w:pPr>
      <w:r>
        <w:rPr>
          <w:i/>
        </w:rPr>
        <w:t xml:space="preserve">Du fait du contexte sanitaire, le nombre de personnes présentes à ce conseil d’école a été réduit </w:t>
      </w:r>
      <w:r>
        <w:rPr>
          <w:i/>
        </w:rPr>
        <w:t>avec l’accord des représentants de parents.</w:t>
      </w:r>
    </w:p>
    <w:p>
      <w:pPr>
        <w:pStyle w:val="Normal"/>
        <w:rPr/>
      </w:pPr>
      <w:r>
        <w:rPr>
          <w:i/>
        </w:rPr>
        <w:t>P</w:t>
      </w:r>
      <w:r>
        <w:rPr>
          <w:i/>
        </w:rPr>
        <w:t>résents : M Bruxer (directeur) , Mme Le Gouic (adjointe aux affaires scolaires), Mme Jehl (service civique - secrétaire de séance), enseignants :Mme Bonnardot, Mme Nemett, Mme Delala, Mme Lotfi, M Bronn, parents : Mme Adam, Mme Norguet, Mme Masson, Mme Paul</w:t>
      </w:r>
    </w:p>
    <w:p>
      <w:pPr>
        <w:pStyle w:val="Normal"/>
        <w:rPr/>
      </w:pPr>
      <w:r>
        <w:rPr>
          <w:sz w:val="24"/>
          <w:szCs w:val="24"/>
        </w:rPr>
        <w:t xml:space="preserve">Sommaire des points abordés : </w:t>
        <w:br/>
        <w:br/>
      </w:r>
      <w:r>
        <w:rPr>
          <w:b/>
          <w:sz w:val="24"/>
          <w:szCs w:val="24"/>
        </w:rPr>
        <w:t xml:space="preserve">I- Echanges entre les parents et les enseignants concernant l’école à distance ainsi que la réouverture progressive </w:t>
      </w:r>
      <w:r>
        <w:rPr>
          <w:b/>
          <w:sz w:val="24"/>
          <w:szCs w:val="24"/>
        </w:rPr>
        <w:t>de l’école</w:t>
      </w:r>
      <w:r>
        <w:rPr>
          <w:b/>
          <w:sz w:val="24"/>
          <w:szCs w:val="24"/>
        </w:rPr>
        <w:br/>
      </w:r>
      <w:r>
        <w:rPr/>
        <w:t>Retours des parents élus sur l’école à distance</w:t>
      </w:r>
    </w:p>
    <w:p>
      <w:pPr>
        <w:pStyle w:val="Normal"/>
        <w:rPr/>
      </w:pPr>
      <w:r>
        <w:rPr/>
        <w:t xml:space="preserve">Retours des enseignants sur l’école à distance </w:t>
      </w:r>
    </w:p>
    <w:p>
      <w:pPr>
        <w:pStyle w:val="Normal"/>
        <w:rPr/>
      </w:pPr>
      <w:r>
        <w:rPr/>
        <w:t xml:space="preserve">La réouverture  progressive </w:t>
      </w:r>
    </w:p>
    <w:p>
      <w:pPr>
        <w:pStyle w:val="Normal"/>
        <w:rPr/>
      </w:pPr>
      <w:r>
        <w:rPr>
          <w:b/>
          <w:sz w:val="24"/>
          <w:szCs w:val="24"/>
        </w:rPr>
        <w:t>II- Point sur les vacances apprenantes de l’été 2020</w:t>
      </w:r>
    </w:p>
    <w:p>
      <w:pPr>
        <w:pStyle w:val="Normal"/>
        <w:rPr/>
      </w:pPr>
      <w:r>
        <w:rPr>
          <w:b/>
          <w:sz w:val="24"/>
          <w:szCs w:val="24"/>
        </w:rPr>
        <w:t xml:space="preserve">III- Quelques précisions sur la rentrée 2020/2021 </w:t>
      </w:r>
    </w:p>
    <w:p>
      <w:pPr>
        <w:pStyle w:val="Normal"/>
        <w:rPr/>
      </w:pPr>
      <w:r>
        <w:rPr>
          <w:b/>
          <w:sz w:val="24"/>
          <w:szCs w:val="24"/>
        </w:rPr>
        <w:t>IV- Divers</w:t>
      </w:r>
    </w:p>
    <w:p>
      <w:pPr>
        <w:pStyle w:val="ListParagraph"/>
        <w:numPr>
          <w:ilvl w:val="0"/>
          <w:numId w:val="0"/>
        </w:numPr>
        <w:ind w:left="1080" w:hanging="0"/>
        <w:rPr/>
      </w:pPr>
      <w:r>
        <w:rPr>
          <w:b/>
          <w:sz w:val="24"/>
          <w:szCs w:val="24"/>
        </w:rPr>
        <w:t xml:space="preserve">Echanges entre les parents et les enseignants concernant l’école à distance ainsi que la réouverture progressive </w:t>
      </w:r>
    </w:p>
    <w:p>
      <w:pPr>
        <w:pStyle w:val="ListParagraph"/>
        <w:numPr>
          <w:ilvl w:val="0"/>
          <w:numId w:val="0"/>
        </w:numPr>
        <w:ind w:left="1080" w:hanging="0"/>
        <w:rPr>
          <w:b/>
          <w:b/>
          <w:sz w:val="24"/>
          <w:szCs w:val="24"/>
        </w:rPr>
      </w:pPr>
      <w:r>
        <w:rPr/>
      </w:r>
    </w:p>
    <w:p>
      <w:pPr>
        <w:pStyle w:val="ListParagraph"/>
        <w:numPr>
          <w:ilvl w:val="0"/>
          <w:numId w:val="0"/>
        </w:numPr>
        <w:ind w:left="720" w:hanging="0"/>
        <w:rPr/>
      </w:pPr>
      <w:r>
        <w:rPr>
          <w:sz w:val="24"/>
          <w:szCs w:val="24"/>
          <w:u w:val="single"/>
        </w:rPr>
        <w:t>Retour des parents élus sur l’école à distance :</w:t>
      </w:r>
      <w:r>
        <w:rPr>
          <w:sz w:val="24"/>
          <w:szCs w:val="24"/>
        </w:rPr>
        <w:br/>
      </w:r>
      <w:r>
        <w:rPr/>
        <w:t>Les parents élus ont adressé des remerciements à l’école Leclerc quant à son importante efficacité, ainsi qu’à sa grande réactivité. Le confinement a été très éprouvant pour beaucoup de parents. Les  divers sites internet se sont avéré très intuitifs pour les parents. De plus, ils ont été soulagés de constater la rigueur et l’efficacité des enseignant(e)s. Les difficultés soulevées par les parents élus étaient principalement matérielles.  Par exemple, l’impression des documents sur un support papier a été un réel obstacle pour les familles ne disposant pas d’imprimantes.</w:t>
      </w:r>
    </w:p>
    <w:p>
      <w:pPr>
        <w:pStyle w:val="ListParagraph"/>
        <w:rPr/>
      </w:pPr>
      <w:r>
        <w:rPr/>
      </w:r>
    </w:p>
    <w:p>
      <w:pPr>
        <w:pStyle w:val="ListParagraph"/>
        <w:numPr>
          <w:ilvl w:val="0"/>
          <w:numId w:val="0"/>
        </w:numPr>
        <w:ind w:left="720" w:hanging="0"/>
        <w:rPr>
          <w:u w:val="single"/>
        </w:rPr>
      </w:pPr>
      <w:r>
        <w:rPr>
          <w:sz w:val="24"/>
          <w:szCs w:val="24"/>
          <w:u w:val="single"/>
        </w:rPr>
        <w:t xml:space="preserve">Retours des enseignants sur l’école à distance </w:t>
      </w:r>
    </w:p>
    <w:p>
      <w:pPr>
        <w:pStyle w:val="ListParagraph"/>
        <w:ind w:hanging="0"/>
        <w:rPr/>
      </w:pPr>
      <w:r>
        <w:rPr/>
        <w:t xml:space="preserve">Les enseignant(e)s sont favorables à un contact accru avec les parents. Ceux-ci se sont rendu compte de l’importance de récolter les adresses e-mails des parents. En effet, l’utilisation d’un cahier de liaison est beaucoup trop contraignante comparé à la simplicité apportée par les adresses e-mail.  (Surtout vis-à-vis de certains parents séparés). </w:t>
      </w:r>
      <w:r>
        <w:rPr/>
        <w:t>M</w:t>
      </w:r>
      <w:r>
        <w:rPr/>
        <w:t xml:space="preserve">alheureusement, le contact entre les enseignant(e)s et les élèves n’a pas suffi à empêcher certains décrochages. Une grande aide a été apportée de la part d’associations locales. </w:t>
      </w:r>
      <w:r>
        <w:rPr/>
        <w:t xml:space="preserve">La question de l’équipement numérique des familles sera à traiter à la prochaine rentrée pour éviter la fracture numérique qui a été pénalisante pour les familles les plus en difficultés. </w:t>
      </w:r>
      <w:r>
        <w:rPr/>
        <w:t>Les enseignants adressent des remerciements à la mairie pour avoir précédemment fourni du matériel numérique.</w:t>
      </w:r>
    </w:p>
    <w:p>
      <w:pPr>
        <w:pStyle w:val="ListParagraph"/>
        <w:rPr/>
      </w:pPr>
      <w:r>
        <w:rPr/>
      </w:r>
    </w:p>
    <w:p>
      <w:pPr>
        <w:pStyle w:val="ListParagraph"/>
        <w:numPr>
          <w:ilvl w:val="0"/>
          <w:numId w:val="0"/>
        </w:numPr>
        <w:ind w:left="720" w:hanging="0"/>
        <w:rPr>
          <w:u w:val="single"/>
        </w:rPr>
      </w:pPr>
      <w:r>
        <w:rPr>
          <w:sz w:val="24"/>
          <w:szCs w:val="24"/>
          <w:u w:val="single"/>
        </w:rPr>
        <w:t>La réouverture progressive</w:t>
      </w:r>
    </w:p>
    <w:p>
      <w:pPr>
        <w:pStyle w:val="ListParagraph"/>
        <w:ind w:hanging="0"/>
        <w:rPr/>
      </w:pPr>
      <w:r>
        <w:rPr/>
        <w:t xml:space="preserve">Du fait de la rudesse du confinement, </w:t>
      </w:r>
      <w:r>
        <w:rPr/>
        <w:t xml:space="preserve">beaucoup de </w:t>
      </w:r>
      <w:r>
        <w:rPr/>
        <w:t xml:space="preserve"> parents o</w:t>
      </w:r>
      <w:r>
        <w:rPr/>
        <w:t xml:space="preserve">nt été soulagés de la réouverture de l’école dés le mois de mai. </w:t>
      </w:r>
      <w:r>
        <w:rPr/>
        <w:t xml:space="preserve">La réouverture des écoles </w:t>
      </w:r>
      <w:r>
        <w:rPr/>
        <w:t>a démontré un</w:t>
      </w:r>
      <w:r>
        <w:rPr/>
        <w:t xml:space="preserve"> partenariat efficace entre les </w:t>
      </w:r>
      <w:r>
        <w:rPr/>
        <w:t xml:space="preserve">directions  des écoles et les services municipaux. </w:t>
      </w:r>
      <w:r>
        <w:rPr/>
        <w:t xml:space="preserve">Certains parents ont ressenti un sentiment de sécurité quant  </w:t>
      </w:r>
      <w:r>
        <w:rPr/>
        <w:t>à l’accueil</w:t>
      </w:r>
      <w:r>
        <w:rPr/>
        <w:t xml:space="preserve"> de leurs enfants à l’école : </w:t>
      </w:r>
      <w:r>
        <w:rPr/>
        <w:t>application rigoureuse du protocole sanitaire. N</w:t>
      </w:r>
      <w:r>
        <w:rPr/>
        <w:t xml:space="preserve">éanmoins, des parents ont préféré garder leurs enfants chez eux tant que la reprise de l’école n’était pas obligatoire. </w:t>
      </w:r>
      <w:r>
        <w:rPr/>
        <w:t>En conclusion</w:t>
      </w:r>
      <w:r>
        <w:rPr/>
        <w:t>, la réouverture progressive s’est plutôt bien déroulée grâce à la souplesse de l’équipe pédagogique.</w:t>
      </w:r>
    </w:p>
    <w:p>
      <w:pPr>
        <w:pStyle w:val="ListParagraph"/>
        <w:rPr/>
      </w:pPr>
      <w:r>
        <w:rPr/>
      </w:r>
    </w:p>
    <w:p>
      <w:pPr>
        <w:pStyle w:val="ListParagraph"/>
        <w:numPr>
          <w:ilvl w:val="0"/>
          <w:numId w:val="0"/>
        </w:numPr>
        <w:ind w:left="1080" w:hanging="0"/>
        <w:rPr/>
      </w:pPr>
      <w:r>
        <w:rPr>
          <w:b/>
          <w:sz w:val="24"/>
          <w:szCs w:val="24"/>
        </w:rPr>
        <w:t>Les vacances apprenantes</w:t>
      </w:r>
    </w:p>
    <w:p>
      <w:pPr>
        <w:pStyle w:val="ListParagraph"/>
        <w:ind w:hanging="0"/>
        <w:rPr/>
      </w:pPr>
      <w:r>
        <w:rPr/>
        <w:t>Sont proposés du 6 au 10 juillet : à l’école, 3 groupes de stage de réussite le matin et 2 groupes pour l’école ouverte l’après-midi (jardin/ jeux arts plastiques). Par ailleurs, 24 élèves vont partir faire l’Ecole buissonnière du 6 au 10 juillet avec 4 enseignantes à Stosswhir dans un centre des PEP Alsace avec remise à niveau en maths et français les matins, activités de pleine nature les après-midi. Du 24 au 27 août : 4 stages de réussite les matins et 2 ateliers les après-midis (sport et arts plastiques).</w:t>
      </w:r>
    </w:p>
    <w:p>
      <w:pPr>
        <w:pStyle w:val="ListParagraph"/>
        <w:ind w:hanging="0"/>
        <w:rPr/>
      </w:pPr>
      <w:r>
        <w:rPr/>
        <w:t>Une demande de pré-inscription a été demandée aux parents. Nous avons eu près d’une centaine de réponses. Nous avons pu proposer une activité à une grande majorité des familles ayant fait une demande.</w:t>
      </w:r>
    </w:p>
    <w:p>
      <w:pPr>
        <w:pStyle w:val="ListParagraph"/>
        <w:ind w:hanging="0"/>
        <w:rPr/>
      </w:pPr>
      <w:r>
        <w:rPr/>
        <w:t>Les réactions des parents sont très positives quant à cette initiative.</w:t>
      </w:r>
    </w:p>
    <w:p>
      <w:pPr>
        <w:pStyle w:val="ListParagraph"/>
        <w:numPr>
          <w:ilvl w:val="0"/>
          <w:numId w:val="0"/>
        </w:numPr>
        <w:ind w:left="1080" w:hanging="0"/>
        <w:rPr>
          <w:b/>
          <w:b/>
          <w:sz w:val="24"/>
          <w:szCs w:val="24"/>
        </w:rPr>
      </w:pPr>
      <w:r>
        <w:rPr/>
      </w:r>
    </w:p>
    <w:p>
      <w:pPr>
        <w:pStyle w:val="ListParagraph"/>
        <w:numPr>
          <w:ilvl w:val="0"/>
          <w:numId w:val="0"/>
        </w:numPr>
        <w:ind w:left="1080" w:hanging="0"/>
        <w:rPr/>
      </w:pPr>
      <w:r>
        <w:rPr>
          <w:b/>
          <w:sz w:val="24"/>
          <w:szCs w:val="24"/>
        </w:rPr>
        <w:t>Quelques précisions sur la rentrée 2020/2021</w:t>
      </w:r>
    </w:p>
    <w:p>
      <w:pPr>
        <w:pStyle w:val="ListParagraph"/>
        <w:numPr>
          <w:ilvl w:val="0"/>
          <w:numId w:val="0"/>
        </w:numPr>
        <w:ind w:left="3600" w:hanging="0"/>
        <w:rPr/>
      </w:pPr>
      <w:r>
        <w:rPr/>
        <w:t>Il n’y a aucun changement dans l’équipe des enseignants titulaires. Mmes Perrin et Lahmidi enseignantes qui complétaient les temps partiels quittent l’école ainsi que Mme Jehl la service civique.</w:t>
      </w:r>
    </w:p>
    <w:p>
      <w:pPr>
        <w:pStyle w:val="ListParagraph"/>
        <w:numPr>
          <w:ilvl w:val="0"/>
          <w:numId w:val="0"/>
        </w:numPr>
        <w:ind w:left="3600" w:hanging="0"/>
        <w:rPr/>
      </w:pPr>
      <w:r>
        <w:rPr/>
        <w:t xml:space="preserve">On peut noter une arrivée importante d’élèves en CP pour la rentrée 2020/2021. </w:t>
      </w:r>
      <w:r>
        <w:rPr/>
        <w:t>Nous aurons donc 6 CP,1 CP/CE et 5 CE1 à 14 élèves. 3 CE2 à 27 élèves, 3 CM1 à 25 élèves et 3 CM2 à 23 élèves.</w:t>
      </w:r>
    </w:p>
    <w:p>
      <w:pPr>
        <w:pStyle w:val="ListParagraph"/>
        <w:numPr>
          <w:ilvl w:val="0"/>
          <w:numId w:val="0"/>
        </w:numPr>
        <w:ind w:left="3600" w:hanging="0"/>
        <w:rPr/>
      </w:pPr>
      <w:r>
        <w:rPr/>
      </w:r>
    </w:p>
    <w:p>
      <w:pPr>
        <w:pStyle w:val="ListParagraph"/>
        <w:numPr>
          <w:ilvl w:val="0"/>
          <w:numId w:val="0"/>
        </w:numPr>
        <w:ind w:left="1080" w:hanging="0"/>
        <w:rPr/>
      </w:pPr>
      <w:r>
        <w:rPr>
          <w:b/>
          <w:sz w:val="24"/>
          <w:szCs w:val="24"/>
        </w:rPr>
        <w:t>Divers</w:t>
      </w:r>
    </w:p>
    <w:p>
      <w:pPr>
        <w:pStyle w:val="ListParagraph"/>
        <w:numPr>
          <w:ilvl w:val="0"/>
          <w:numId w:val="0"/>
        </w:numPr>
        <w:ind w:left="1080" w:hanging="0"/>
        <w:rPr/>
      </w:pPr>
      <w:r>
        <w:rPr/>
        <w:t xml:space="preserve">La municipalité </w:t>
      </w:r>
      <w:r>
        <w:rPr/>
        <w:t xml:space="preserve">laisse en suspend la question de la piétonisation de  la rue Leclerc aux entrées et sorties de l’école la police municipale ayant émis un avis défavorable sur ce sujet. </w:t>
      </w:r>
    </w:p>
    <w:p>
      <w:pPr>
        <w:pStyle w:val="ListParagraph"/>
        <w:numPr>
          <w:ilvl w:val="0"/>
          <w:numId w:val="0"/>
        </w:numPr>
        <w:ind w:left="1080" w:hanging="0"/>
        <w:rPr/>
      </w:pPr>
      <w:r>
        <w:rPr/>
        <w:t>Est à l’étude une piétonisation ponctuelle d’une journée  pour proposer des activités pour les enfants.</w:t>
      </w:r>
    </w:p>
    <w:p>
      <w:pPr>
        <w:pStyle w:val="ListParagraph"/>
        <w:numPr>
          <w:ilvl w:val="0"/>
          <w:numId w:val="0"/>
        </w:numPr>
        <w:ind w:left="1080" w:hanging="0"/>
        <w:rPr/>
      </w:pPr>
      <w:r>
        <w:rPr/>
        <w:t>Un relevé de la qualité de l’air est envisageable.</w:t>
      </w:r>
    </w:p>
    <w:p>
      <w:pPr>
        <w:pStyle w:val="ListParagraph"/>
        <w:numPr>
          <w:ilvl w:val="0"/>
          <w:numId w:val="0"/>
        </w:numPr>
        <w:ind w:left="1080" w:hanging="0"/>
        <w:rPr/>
      </w:pPr>
      <w:r>
        <w:rPr/>
        <w:t>L’</w:t>
      </w:r>
      <w:r>
        <w:rPr/>
        <w:t xml:space="preserve">achat </w:t>
      </w:r>
      <w:r>
        <w:rPr/>
        <w:t>de la flotte de vélos a été reportée à l’automne 202</w:t>
      </w:r>
      <w:r>
        <w:rPr/>
        <w:t>0 pour un problème de stock du fournisseur.</w:t>
      </w:r>
    </w:p>
    <w:p>
      <w:pPr>
        <w:pStyle w:val="Normal"/>
        <w:ind w:left="360" w:hanging="0"/>
        <w:rPr/>
      </w:pPr>
      <w:r>
        <w:rPr/>
      </w:r>
    </w:p>
    <w:p>
      <w:pPr>
        <w:pStyle w:val="Normal"/>
        <w:ind w:left="360" w:hanging="0"/>
        <w:rPr/>
      </w:pPr>
      <w:r>
        <w:rPr/>
      </w:r>
    </w:p>
    <w:p>
      <w:pPr>
        <w:pStyle w:val="Normal"/>
        <w:spacing w:before="0" w:after="200"/>
        <w:ind w:left="360" w:hanging="0"/>
        <w:rPr/>
      </w:pPr>
      <w:r>
        <w:rPr/>
        <w:tab/>
        <w:tab/>
        <w:tab/>
        <w:tab/>
        <w:tab/>
        <w:tab/>
      </w:r>
      <w:r>
        <w:rPr/>
        <w:t>Jérôme BRUXER, directeur de l l’école</w:t>
      </w:r>
    </w:p>
    <w:sectPr>
      <w:type w:val="nextPage"/>
      <w:pgSz w:w="11906" w:h="16838"/>
      <w:pgMar w:left="855" w:right="85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1cc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d4386"/>
    <w:pPr>
      <w:spacing w:before="0" w:after="200"/>
      <w:ind w:left="720" w:hanging="0"/>
      <w:contextualSpacing/>
    </w:pPr>
    <w:rPr/>
  </w:style>
  <w:style w:type="paragraph" w:styleId="Entteetpieddepage">
    <w:name w:val="En-tête et pied de page"/>
    <w:basedOn w:val="Normal"/>
    <w:qFormat/>
    <w:pPr>
      <w:suppressLineNumbers/>
      <w:tabs>
        <w:tab w:val="clear" w:pos="708"/>
        <w:tab w:val="center" w:pos="5362" w:leader="none"/>
        <w:tab w:val="right" w:pos="10725" w:leader="none"/>
      </w:tabs>
    </w:pPr>
    <w:rPr/>
  </w:style>
  <w:style w:type="paragraph" w:styleId="Entte">
    <w:name w:val="Header"/>
    <w:basedOn w:val="Entteetpieddepage"/>
    <w:pPr>
      <w:suppressLineNumbers/>
      <w:tabs>
        <w:tab w:val="center" w:pos="5362" w:leader="none"/>
        <w:tab w:val="right" w:pos="10725"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Application>LibreOffice/6.3.4.2$Windows_X86_64 LibreOffice_project/60da17e045e08f1793c57c00ba83cdfce946d0aa</Application>
  <Pages>2</Pages>
  <Words>781</Words>
  <Characters>4118</Characters>
  <CharactersWithSpaces>4896</CharactersWithSpaces>
  <Paragraphs>29</Paragraphs>
  <Company>Mairie de Schiltigheim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2020-07-02T07:12:00Z</dcterms:created>
  <dc:creator>salle des maitre 1</dc:creator>
  <dc:description/>
  <dc:language>fr-FR</dc:language>
  <cp:lastModifiedBy/>
  <dcterms:modified xsi:type="dcterms:W3CDTF">2020-07-14T12:01:50Z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Mairie de Schiltigheim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