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5D" w:rsidRDefault="009B59F0" w:rsidP="000924BB">
      <w:pPr>
        <w:jc w:val="left"/>
        <w:rPr>
          <w:b/>
          <w:sz w:val="32"/>
        </w:rPr>
      </w:pPr>
      <w:r>
        <w:rPr>
          <w:b/>
          <w:noProof/>
          <w:sz w:val="32"/>
        </w:rPr>
        <w:pict>
          <v:shapetype id="_x0000_t202" coordsize="21600,21600" o:spt="202" path="m,l,21600r21600,l21600,xe">
            <v:stroke joinstyle="miter"/>
            <v:path gradientshapeok="t" o:connecttype="rect"/>
          </v:shapetype>
          <v:shape id="Text Box 3" o:spid="_x0000_s1026" type="#_x0000_t202" style="position:absolute;margin-left:0;margin-top:0;width:78pt;height:82.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wOKgIAAFA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XdIZJYZp&#10;lOhRDIG8g4G8jez01hcY9GAxLAx4jCqnSr29B/7dEwPbjplW3DoHfSdYjdlN483s4uqI4yNI1X+C&#10;Gp9h+wAJaGicjtQhGQTRUaXjWZmYCsfD1Sq/ytHD0TXN58vlIkmXseL5tnU+fBCgSdyU1KHyCZ0d&#10;7n2I2bDiOSQ+5kHJeieVSoZrq61y5MCwS3bpSwW8CFOG9JjKYrYYCfgrRJ6+P0FoGbDdldQlvT4H&#10;sSLS9t7UqRkDk2rcY8rKnHiM1I0khqEaTrpUUB+RUQdjW+MY4qYD95OSHlu6pP7HnjlBifpoUJXV&#10;dD6PM5CM+WI5Q8NdeqpLDzMcoUoaKBm32zDOzd462Xb40tgHBm5RyUYmkqPkY1anvLFtE/enEYtz&#10;cWmnqF8/gs0TAAAA//8DAFBLAwQUAAYACAAAACEAeTOFqdsAAAAFAQAADwAAAGRycy9kb3ducmV2&#10;LnhtbEyPzU7DMBCE70i8g7WVuCDq8NPQpnEqhASCGxREr268TSLsdbDdNLw9Wy5wWe1oVrPflKvR&#10;WTFgiJ0nBZfTDARS7U1HjYL3t4eLOYiYNBltPaGCb4ywqk5PSl0Yf6BXHNapERxCsdAK2pT6QspY&#10;t+h0nPoeib2dD04nlqGRJugDhzsrr7Isl053xB9a3eN9i/Xneu8UzG+ehk18vn75qPOdXaTz2+Hx&#10;Kyh1NhnvliASjunvGI74jA4VM239nkwUVgEXSb/z6M1yllte8lkGsirlf/rqBwAA//8DAFBLAQIt&#10;ABQABgAIAAAAIQC2gziS/gAAAOEBAAATAAAAAAAAAAAAAAAAAAAAAABbQ29udGVudF9UeXBlc10u&#10;eG1sUEsBAi0AFAAGAAgAAAAhADj9If/WAAAAlAEAAAsAAAAAAAAAAAAAAAAALwEAAF9yZWxzLy5y&#10;ZWxzUEsBAi0AFAAGAAgAAAAhAMKMbA4qAgAAUAQAAA4AAAAAAAAAAAAAAAAALgIAAGRycy9lMm9E&#10;b2MueG1sUEsBAi0AFAAGAAgAAAAhAHkzhanbAAAABQEAAA8AAAAAAAAAAAAAAAAAhAQAAGRycy9k&#10;b3ducmV2LnhtbFBLBQYAAAAABAAEAPMAAACMBQAAAAA=&#10;">
            <v:textbox>
              <w:txbxContent>
                <w:p w:rsidR="00901F1D" w:rsidRDefault="00E004BF">
                  <w:r w:rsidRPr="00E004BF">
                    <w:rPr>
                      <w:noProof/>
                    </w:rPr>
                    <w:drawing>
                      <wp:inline distT="0" distB="0" distL="0" distR="0">
                        <wp:extent cx="798195" cy="957928"/>
                        <wp:effectExtent l="19050" t="0" r="190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798195" cy="957928"/>
                                </a:xfrm>
                                <a:prstGeom prst="rect">
                                  <a:avLst/>
                                </a:prstGeom>
                                <a:solidFill>
                                  <a:srgbClr val="FFFFFF"/>
                                </a:solidFill>
                                <a:ln w="9525">
                                  <a:noFill/>
                                  <a:miter lim="800000"/>
                                  <a:headEnd/>
                                  <a:tailEnd/>
                                </a:ln>
                              </pic:spPr>
                            </pic:pic>
                          </a:graphicData>
                        </a:graphic>
                      </wp:inline>
                    </w:drawing>
                  </w:r>
                </w:p>
              </w:txbxContent>
            </v:textbox>
            <w10:wrap type="square" anchorx="margin" anchory="margin"/>
          </v:shape>
        </w:pict>
      </w:r>
      <w:r w:rsidR="00E004BF">
        <w:rPr>
          <w:b/>
          <w:sz w:val="32"/>
        </w:rPr>
        <w:tab/>
      </w:r>
      <w:r w:rsidR="00A01C5D">
        <w:rPr>
          <w:b/>
          <w:sz w:val="32"/>
        </w:rPr>
        <w:t>LISTE DU MATERIEL SCOLAIRE DE CM2</w:t>
      </w:r>
    </w:p>
    <w:p w:rsidR="00A01C5D" w:rsidRDefault="000924BB" w:rsidP="00A01C5D">
      <w:pPr>
        <w:ind w:left="3540" w:firstLine="708"/>
        <w:rPr>
          <w:b/>
          <w:sz w:val="28"/>
          <w:szCs w:val="28"/>
        </w:rPr>
      </w:pPr>
      <w:r>
        <w:rPr>
          <w:b/>
          <w:sz w:val="28"/>
          <w:szCs w:val="28"/>
        </w:rPr>
        <w:t>201</w:t>
      </w:r>
      <w:r w:rsidR="002C7503">
        <w:rPr>
          <w:b/>
          <w:sz w:val="28"/>
          <w:szCs w:val="28"/>
        </w:rPr>
        <w:t>8/2019</w:t>
      </w:r>
    </w:p>
    <w:p w:rsidR="00A01C5D" w:rsidRDefault="00A01C5D" w:rsidP="00A01C5D"/>
    <w:p w:rsidR="00A01C5D" w:rsidRDefault="00A01C5D" w:rsidP="00A01C5D"/>
    <w:p w:rsidR="00374763" w:rsidRDefault="00374763" w:rsidP="00374763"/>
    <w:p w:rsidR="00374763" w:rsidRDefault="00374763" w:rsidP="00374763">
      <w:r>
        <w:t xml:space="preserve">Nous vous proposons d’acheter le matériel de votre enfant en faisant une commande groupée, afin de réduire les dépenses. Cette année le coût par enfant vous sera communiqué dès la rentrée et pourra être payé par chèque. </w:t>
      </w:r>
    </w:p>
    <w:p w:rsidR="00374763" w:rsidRDefault="00374763" w:rsidP="00374763">
      <w:r>
        <w:t>Néanmoins, il restera à votre charge quelques achats :</w:t>
      </w:r>
    </w:p>
    <w:p w:rsidR="00374763" w:rsidRDefault="00374763" w:rsidP="00374763"/>
    <w:p w:rsidR="00374763" w:rsidRDefault="00374763" w:rsidP="00374763">
      <w:pPr>
        <w:ind w:left="709"/>
        <w:rPr>
          <w:sz w:val="26"/>
        </w:rPr>
      </w:pPr>
      <w:r>
        <w:rPr>
          <w:sz w:val="26"/>
        </w:rPr>
        <w:t xml:space="preserve">- des feutres </w:t>
      </w:r>
      <w:r w:rsidRPr="00374763">
        <w:rPr>
          <w:b/>
          <w:sz w:val="26"/>
        </w:rPr>
        <w:t>neufs</w:t>
      </w:r>
      <w:r>
        <w:rPr>
          <w:sz w:val="26"/>
        </w:rPr>
        <w:t xml:space="preserve"> à mettre dans une trousse</w:t>
      </w:r>
    </w:p>
    <w:p w:rsidR="00374763" w:rsidRDefault="00374763" w:rsidP="00374763">
      <w:pPr>
        <w:tabs>
          <w:tab w:val="left" w:pos="8775"/>
        </w:tabs>
        <w:ind w:left="709"/>
        <w:rPr>
          <w:sz w:val="26"/>
        </w:rPr>
      </w:pPr>
      <w:r>
        <w:rPr>
          <w:sz w:val="26"/>
        </w:rPr>
        <w:t>- des crayons de couleur dans une trousse</w:t>
      </w:r>
      <w:r>
        <w:rPr>
          <w:sz w:val="26"/>
        </w:rPr>
        <w:tab/>
      </w:r>
    </w:p>
    <w:p w:rsidR="00374763" w:rsidRDefault="00374763" w:rsidP="00374763">
      <w:pPr>
        <w:ind w:left="709"/>
        <w:rPr>
          <w:sz w:val="26"/>
        </w:rPr>
      </w:pPr>
      <w:r>
        <w:rPr>
          <w:sz w:val="26"/>
        </w:rPr>
        <w:t xml:space="preserve">- une ardoise blanche </w:t>
      </w:r>
    </w:p>
    <w:p w:rsidR="00374763" w:rsidRDefault="00374763" w:rsidP="00374763">
      <w:pPr>
        <w:ind w:left="709"/>
        <w:rPr>
          <w:sz w:val="26"/>
        </w:rPr>
      </w:pPr>
      <w:r>
        <w:rPr>
          <w:sz w:val="26"/>
        </w:rPr>
        <w:t xml:space="preserve">- un </w:t>
      </w:r>
      <w:r w:rsidRPr="000924BB">
        <w:rPr>
          <w:b/>
          <w:sz w:val="26"/>
        </w:rPr>
        <w:t>agenda</w:t>
      </w:r>
      <w:r>
        <w:rPr>
          <w:sz w:val="26"/>
        </w:rPr>
        <w:t xml:space="preserve"> (pas cahier de texte à spirales) un jour par page</w:t>
      </w:r>
    </w:p>
    <w:p w:rsidR="00374763" w:rsidRDefault="00223F96" w:rsidP="00374763">
      <w:pPr>
        <w:ind w:left="709"/>
        <w:rPr>
          <w:sz w:val="26"/>
        </w:rPr>
      </w:pPr>
      <w:r>
        <w:rPr>
          <w:rFonts w:ascii="&amp;quot" w:hAnsi="&amp;quot"/>
          <w:noProof/>
          <w:color w:val="0066CC"/>
          <w:bdr w:val="none" w:sz="0" w:space="0" w:color="auto" w:frame="1"/>
        </w:rPr>
        <w:drawing>
          <wp:anchor distT="0" distB="0" distL="114300" distR="114300" simplePos="0" relativeHeight="251663360" behindDoc="0" locked="0" layoutInCell="1" allowOverlap="1">
            <wp:simplePos x="0" y="0"/>
            <wp:positionH relativeFrom="column">
              <wp:posOffset>5765165</wp:posOffset>
            </wp:positionH>
            <wp:positionV relativeFrom="paragraph">
              <wp:posOffset>131445</wp:posOffset>
            </wp:positionV>
            <wp:extent cx="657225" cy="954442"/>
            <wp:effectExtent l="0" t="0" r="0" b="0"/>
            <wp:wrapNone/>
            <wp:docPr id="3" name="Image 3" descr="Bescherelle La conjugaison pour tous">
              <a:hlinkClick xmlns:a="http://schemas.openxmlformats.org/drawingml/2006/main" r:id="rId5" tooltip="&quot;Bescherelle La conjugaison pour t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erelle La conjugaison pour tous">
                      <a:hlinkClick r:id="rId5" tooltip="&quot;Bescherelle La conjugaison pour tous&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954442"/>
                    </a:xfrm>
                    <a:prstGeom prst="rect">
                      <a:avLst/>
                    </a:prstGeom>
                    <a:noFill/>
                    <a:ln>
                      <a:noFill/>
                    </a:ln>
                  </pic:spPr>
                </pic:pic>
              </a:graphicData>
            </a:graphic>
          </wp:anchor>
        </w:drawing>
      </w:r>
      <w:r w:rsidR="00374763">
        <w:rPr>
          <w:sz w:val="26"/>
        </w:rPr>
        <w:t>- une boîte de mouchoirs en papier</w:t>
      </w:r>
    </w:p>
    <w:p w:rsidR="00374763" w:rsidRDefault="00374763" w:rsidP="00374763">
      <w:pPr>
        <w:ind w:left="709"/>
        <w:rPr>
          <w:sz w:val="26"/>
        </w:rPr>
      </w:pPr>
      <w:r>
        <w:rPr>
          <w:sz w:val="26"/>
        </w:rPr>
        <w:t xml:space="preserve">- une calculatrice </w:t>
      </w:r>
    </w:p>
    <w:p w:rsidR="00374763" w:rsidRDefault="00374763" w:rsidP="00374763">
      <w:pPr>
        <w:ind w:left="709"/>
        <w:rPr>
          <w:sz w:val="26"/>
        </w:rPr>
      </w:pPr>
      <w:r>
        <w:rPr>
          <w:sz w:val="26"/>
        </w:rPr>
        <w:t xml:space="preserve">- un dictionnaire : le </w:t>
      </w:r>
      <w:r>
        <w:rPr>
          <w:b/>
          <w:sz w:val="26"/>
        </w:rPr>
        <w:t xml:space="preserve">Robert Junior de poche </w:t>
      </w:r>
      <w:r w:rsidRPr="00715E26">
        <w:rPr>
          <w:sz w:val="26"/>
        </w:rPr>
        <w:t>(celui du C</w:t>
      </w:r>
      <w:r>
        <w:rPr>
          <w:sz w:val="26"/>
        </w:rPr>
        <w:t>E2</w:t>
      </w:r>
      <w:r w:rsidR="00223F96">
        <w:rPr>
          <w:sz w:val="26"/>
        </w:rPr>
        <w:t xml:space="preserve"> et CM1</w:t>
      </w:r>
      <w:r w:rsidRPr="00715E26">
        <w:rPr>
          <w:sz w:val="26"/>
        </w:rPr>
        <w:t>)</w:t>
      </w:r>
    </w:p>
    <w:p w:rsidR="00223F96" w:rsidRDefault="00223F96" w:rsidP="00223F96">
      <w:pPr>
        <w:ind w:left="709"/>
        <w:rPr>
          <w:sz w:val="26"/>
        </w:rPr>
      </w:pPr>
      <w:r>
        <w:rPr>
          <w:sz w:val="26"/>
        </w:rPr>
        <w:t xml:space="preserve">- un livre : </w:t>
      </w:r>
      <w:r w:rsidRPr="000924BB">
        <w:rPr>
          <w:b/>
          <w:sz w:val="26"/>
        </w:rPr>
        <w:t>Besch</w:t>
      </w:r>
      <w:r>
        <w:rPr>
          <w:b/>
          <w:sz w:val="26"/>
        </w:rPr>
        <w:t>e</w:t>
      </w:r>
      <w:r w:rsidRPr="000924BB">
        <w:rPr>
          <w:b/>
          <w:sz w:val="26"/>
        </w:rPr>
        <w:t>relle</w:t>
      </w:r>
      <w:r>
        <w:rPr>
          <w:sz w:val="26"/>
        </w:rPr>
        <w:t xml:space="preserve"> </w:t>
      </w:r>
      <w:r w:rsidRPr="00223F96">
        <w:rPr>
          <w:b/>
          <w:sz w:val="26"/>
        </w:rPr>
        <w:t>La conjugaison</w:t>
      </w:r>
      <w:r>
        <w:rPr>
          <w:sz w:val="26"/>
        </w:rPr>
        <w:t xml:space="preserve"> pour tous  / éditeur : HATIER  </w:t>
      </w:r>
    </w:p>
    <w:p w:rsidR="00223F96" w:rsidRDefault="00223F96" w:rsidP="00223F96">
      <w:pPr>
        <w:ind w:left="709"/>
        <w:rPr>
          <w:sz w:val="26"/>
        </w:rPr>
      </w:pPr>
      <w:r>
        <w:rPr>
          <w:sz w:val="26"/>
        </w:rPr>
        <w:t>(</w:t>
      </w:r>
      <w:proofErr w:type="gramStart"/>
      <w:r>
        <w:rPr>
          <w:sz w:val="26"/>
        </w:rPr>
        <w:t>si</w:t>
      </w:r>
      <w:proofErr w:type="gramEnd"/>
      <w:r>
        <w:rPr>
          <w:sz w:val="26"/>
        </w:rPr>
        <w:t xml:space="preserve"> vous en avez un d’une plus ancienne version, il est inutile d’en racheter)</w:t>
      </w:r>
    </w:p>
    <w:p w:rsidR="00585285" w:rsidRDefault="00585285" w:rsidP="00374763">
      <w:pPr>
        <w:ind w:left="709"/>
        <w:rPr>
          <w:sz w:val="26"/>
        </w:rPr>
      </w:pPr>
    </w:p>
    <w:p w:rsidR="00374763" w:rsidRDefault="00374763" w:rsidP="00374763">
      <w:pPr>
        <w:ind w:left="709"/>
        <w:rPr>
          <w:sz w:val="26"/>
        </w:rPr>
      </w:pPr>
      <w:r>
        <w:rPr>
          <w:sz w:val="26"/>
        </w:rPr>
        <w:t>- un sous-main (carte de France, d’Europe ou du monde)</w:t>
      </w:r>
    </w:p>
    <w:p w:rsidR="00374763" w:rsidRDefault="00374763" w:rsidP="00374763">
      <w:pPr>
        <w:ind w:left="709"/>
        <w:rPr>
          <w:sz w:val="26"/>
        </w:rPr>
      </w:pPr>
      <w:r>
        <w:rPr>
          <w:sz w:val="26"/>
        </w:rPr>
        <w:t>- une trousse ou un sachet type congélation avec le nom de votre enfant pour ranger sa réserve de matériel (qui pourra être préparé à la maison avec le matériel de rechange)</w:t>
      </w:r>
    </w:p>
    <w:p w:rsidR="00374763" w:rsidRDefault="00374763" w:rsidP="00374763">
      <w:pPr>
        <w:rPr>
          <w:sz w:val="26"/>
        </w:rPr>
      </w:pPr>
    </w:p>
    <w:p w:rsidR="00374763" w:rsidRDefault="00374763" w:rsidP="00374763">
      <w:pPr>
        <w:rPr>
          <w:b/>
          <w:sz w:val="26"/>
          <w:u w:val="single"/>
        </w:rPr>
      </w:pPr>
      <w:r>
        <w:rPr>
          <w:b/>
          <w:sz w:val="26"/>
          <w:u w:val="single"/>
        </w:rPr>
        <w:t>Dans une trousse :</w:t>
      </w:r>
    </w:p>
    <w:p w:rsidR="00374763" w:rsidRDefault="00374763" w:rsidP="00374763">
      <w:pPr>
        <w:rPr>
          <w:b/>
          <w:sz w:val="26"/>
          <w:u w:val="single"/>
        </w:rPr>
      </w:pPr>
    </w:p>
    <w:p w:rsidR="00374763" w:rsidRDefault="00374763" w:rsidP="00374763">
      <w:pPr>
        <w:ind w:left="709"/>
        <w:rPr>
          <w:sz w:val="26"/>
        </w:rPr>
      </w:pPr>
      <w:r w:rsidRPr="00224406">
        <w:rPr>
          <w:sz w:val="26"/>
        </w:rPr>
        <w:t xml:space="preserve">- </w:t>
      </w:r>
      <w:r>
        <w:rPr>
          <w:sz w:val="26"/>
        </w:rPr>
        <w:t>3 feutres d’ardoise</w:t>
      </w:r>
    </w:p>
    <w:p w:rsidR="00374763" w:rsidRDefault="00374763" w:rsidP="00374763">
      <w:pPr>
        <w:ind w:left="709"/>
        <w:rPr>
          <w:sz w:val="26"/>
        </w:rPr>
      </w:pPr>
      <w:r>
        <w:rPr>
          <w:sz w:val="26"/>
        </w:rPr>
        <w:t xml:space="preserve">- </w:t>
      </w:r>
      <w:r w:rsidRPr="00224406">
        <w:rPr>
          <w:sz w:val="26"/>
        </w:rPr>
        <w:t>1 paire de ciseaux à bouts ronds</w:t>
      </w:r>
    </w:p>
    <w:p w:rsidR="00374763" w:rsidRPr="00224406" w:rsidRDefault="00374763" w:rsidP="00374763">
      <w:pPr>
        <w:ind w:left="709"/>
        <w:rPr>
          <w:sz w:val="26"/>
        </w:rPr>
      </w:pPr>
      <w:r w:rsidRPr="00224406">
        <w:rPr>
          <w:sz w:val="26"/>
        </w:rPr>
        <w:t xml:space="preserve">- </w:t>
      </w:r>
      <w:r>
        <w:rPr>
          <w:sz w:val="26"/>
        </w:rPr>
        <w:t>8</w:t>
      </w:r>
      <w:r w:rsidRPr="00224406">
        <w:rPr>
          <w:sz w:val="26"/>
        </w:rPr>
        <w:t xml:space="preserve"> stylos (</w:t>
      </w:r>
      <w:r>
        <w:rPr>
          <w:sz w:val="26"/>
        </w:rPr>
        <w:t>2</w:t>
      </w:r>
      <w:r w:rsidRPr="00224406">
        <w:rPr>
          <w:sz w:val="26"/>
        </w:rPr>
        <w:t xml:space="preserve"> bleu</w:t>
      </w:r>
      <w:r>
        <w:rPr>
          <w:sz w:val="26"/>
        </w:rPr>
        <w:t>s - 2</w:t>
      </w:r>
      <w:r w:rsidRPr="00224406">
        <w:rPr>
          <w:sz w:val="26"/>
        </w:rPr>
        <w:t xml:space="preserve"> vert</w:t>
      </w:r>
      <w:r>
        <w:rPr>
          <w:sz w:val="26"/>
        </w:rPr>
        <w:t>s</w:t>
      </w:r>
      <w:r w:rsidRPr="00224406">
        <w:rPr>
          <w:sz w:val="26"/>
        </w:rPr>
        <w:t xml:space="preserve"> -</w:t>
      </w:r>
      <w:r>
        <w:rPr>
          <w:sz w:val="26"/>
        </w:rPr>
        <w:t xml:space="preserve"> 2</w:t>
      </w:r>
      <w:r w:rsidRPr="00224406">
        <w:rPr>
          <w:sz w:val="26"/>
        </w:rPr>
        <w:t xml:space="preserve"> rouge</w:t>
      </w:r>
      <w:r>
        <w:rPr>
          <w:sz w:val="26"/>
        </w:rPr>
        <w:t>s - 2</w:t>
      </w:r>
      <w:r w:rsidRPr="00224406">
        <w:rPr>
          <w:sz w:val="26"/>
        </w:rPr>
        <w:t xml:space="preserve"> noir</w:t>
      </w:r>
      <w:r>
        <w:rPr>
          <w:sz w:val="26"/>
        </w:rPr>
        <w:t>s</w:t>
      </w:r>
      <w:r w:rsidRPr="00224406">
        <w:rPr>
          <w:sz w:val="26"/>
        </w:rPr>
        <w:t xml:space="preserve">) </w:t>
      </w:r>
    </w:p>
    <w:p w:rsidR="00374763" w:rsidRPr="00224406" w:rsidRDefault="00374763" w:rsidP="00374763">
      <w:pPr>
        <w:ind w:left="709"/>
        <w:rPr>
          <w:sz w:val="26"/>
        </w:rPr>
      </w:pPr>
      <w:r w:rsidRPr="00224406">
        <w:rPr>
          <w:sz w:val="26"/>
        </w:rPr>
        <w:t>- 2 crayons de papier HB</w:t>
      </w:r>
    </w:p>
    <w:p w:rsidR="00374763" w:rsidRPr="00224406" w:rsidRDefault="00374763" w:rsidP="00374763">
      <w:pPr>
        <w:ind w:left="709"/>
        <w:rPr>
          <w:rFonts w:eastAsiaTheme="minorHAnsi"/>
          <w:sz w:val="26"/>
          <w:szCs w:val="26"/>
          <w:lang w:eastAsia="en-US"/>
        </w:rPr>
      </w:pPr>
      <w:r w:rsidRPr="00224406">
        <w:rPr>
          <w:sz w:val="26"/>
        </w:rPr>
        <w:t xml:space="preserve">- </w:t>
      </w:r>
      <w:r>
        <w:rPr>
          <w:rFonts w:eastAsiaTheme="minorHAnsi"/>
          <w:sz w:val="26"/>
          <w:szCs w:val="26"/>
          <w:lang w:eastAsia="en-US"/>
        </w:rPr>
        <w:t>1 porte</w:t>
      </w:r>
      <w:r w:rsidRPr="00224406">
        <w:rPr>
          <w:rFonts w:eastAsiaTheme="minorHAnsi"/>
          <w:sz w:val="26"/>
          <w:szCs w:val="26"/>
          <w:lang w:eastAsia="en-US"/>
        </w:rPr>
        <w:t xml:space="preserve">mine 0,5 mm HB ou 0,7 mm </w:t>
      </w:r>
      <w:r>
        <w:rPr>
          <w:rFonts w:eastAsiaTheme="minorHAnsi"/>
          <w:sz w:val="26"/>
          <w:szCs w:val="26"/>
          <w:lang w:eastAsia="en-US"/>
        </w:rPr>
        <w:t>HB avec une recharge de mines</w:t>
      </w:r>
    </w:p>
    <w:p w:rsidR="00374763" w:rsidRPr="00224406" w:rsidRDefault="00374763" w:rsidP="00374763">
      <w:pPr>
        <w:ind w:left="709"/>
        <w:rPr>
          <w:sz w:val="26"/>
        </w:rPr>
      </w:pPr>
      <w:r w:rsidRPr="00224406">
        <w:rPr>
          <w:sz w:val="26"/>
        </w:rPr>
        <w:t>- 1 gomme</w:t>
      </w:r>
      <w:r>
        <w:rPr>
          <w:sz w:val="26"/>
        </w:rPr>
        <w:t xml:space="preserve"> blanche</w:t>
      </w:r>
    </w:p>
    <w:p w:rsidR="00374763" w:rsidRDefault="00374763" w:rsidP="00374763">
      <w:pPr>
        <w:ind w:left="709"/>
        <w:rPr>
          <w:sz w:val="26"/>
        </w:rPr>
      </w:pPr>
      <w:r>
        <w:rPr>
          <w:sz w:val="26"/>
        </w:rPr>
        <w:t>- 1 taille-crayons avec réservoir</w:t>
      </w:r>
    </w:p>
    <w:p w:rsidR="00374763" w:rsidRDefault="00374763" w:rsidP="00374763">
      <w:pPr>
        <w:ind w:left="709"/>
        <w:rPr>
          <w:sz w:val="26"/>
        </w:rPr>
      </w:pPr>
      <w:r>
        <w:rPr>
          <w:sz w:val="26"/>
        </w:rPr>
        <w:t xml:space="preserve">- 5 grands sticks de colle </w:t>
      </w:r>
    </w:p>
    <w:p w:rsidR="00374763" w:rsidRDefault="00374763" w:rsidP="00374763">
      <w:pPr>
        <w:ind w:left="709"/>
        <w:rPr>
          <w:sz w:val="26"/>
        </w:rPr>
      </w:pPr>
      <w:r>
        <w:rPr>
          <w:sz w:val="26"/>
        </w:rPr>
        <w:t xml:space="preserve">- 1 stylo à encre </w:t>
      </w:r>
      <w:r w:rsidRPr="00224406">
        <w:rPr>
          <w:b/>
          <w:sz w:val="26"/>
        </w:rPr>
        <w:t>de bonne qualité</w:t>
      </w:r>
      <w:r>
        <w:rPr>
          <w:sz w:val="26"/>
        </w:rPr>
        <w:t xml:space="preserve"> avec des cartouches d’encre bleue effaçable</w:t>
      </w:r>
    </w:p>
    <w:p w:rsidR="00374763" w:rsidRDefault="00374763" w:rsidP="00374763">
      <w:pPr>
        <w:ind w:left="709"/>
        <w:rPr>
          <w:sz w:val="26"/>
        </w:rPr>
      </w:pPr>
      <w:r>
        <w:rPr>
          <w:sz w:val="26"/>
        </w:rPr>
        <w:t>- 4 effaceurs</w:t>
      </w:r>
    </w:p>
    <w:p w:rsidR="00374763" w:rsidRDefault="00374763" w:rsidP="00374763">
      <w:pPr>
        <w:ind w:left="709"/>
        <w:rPr>
          <w:sz w:val="26"/>
        </w:rPr>
      </w:pPr>
      <w:r>
        <w:rPr>
          <w:sz w:val="26"/>
        </w:rPr>
        <w:t>- 2 marqueurs jaune fluo</w:t>
      </w:r>
    </w:p>
    <w:p w:rsidR="00374763" w:rsidRDefault="00374763" w:rsidP="00374763">
      <w:pPr>
        <w:rPr>
          <w:sz w:val="26"/>
        </w:rPr>
      </w:pPr>
    </w:p>
    <w:p w:rsidR="00374763" w:rsidRDefault="00374763" w:rsidP="00374763">
      <w:pPr>
        <w:rPr>
          <w:sz w:val="26"/>
        </w:rPr>
      </w:pPr>
      <w:r w:rsidRPr="003E526B">
        <w:rPr>
          <w:b/>
          <w:sz w:val="26"/>
        </w:rPr>
        <w:t>Merci de</w:t>
      </w:r>
      <w:r>
        <w:rPr>
          <w:sz w:val="26"/>
        </w:rPr>
        <w:t xml:space="preserve"> </w:t>
      </w:r>
      <w:r w:rsidRPr="003E526B">
        <w:rPr>
          <w:b/>
          <w:sz w:val="26"/>
        </w:rPr>
        <w:t>marquer tout le matériel</w:t>
      </w:r>
      <w:r>
        <w:rPr>
          <w:sz w:val="26"/>
        </w:rPr>
        <w:t xml:space="preserve"> de votre enfant, afin d’éviter les pertes. (Facile avec un feutre indélébile !)</w:t>
      </w:r>
    </w:p>
    <w:p w:rsidR="00374763" w:rsidRDefault="00374763" w:rsidP="00374763">
      <w:pPr>
        <w:rPr>
          <w:b/>
          <w:sz w:val="26"/>
        </w:rPr>
      </w:pPr>
      <w:r>
        <w:rPr>
          <w:b/>
          <w:sz w:val="26"/>
        </w:rPr>
        <w:t>Prévoir un rouleau de papier transparent pour couvrir les livres.</w:t>
      </w:r>
    </w:p>
    <w:p w:rsidR="00223F96" w:rsidRDefault="00223F96" w:rsidP="00374763">
      <w:pPr>
        <w:rPr>
          <w:b/>
          <w:sz w:val="26"/>
        </w:rPr>
      </w:pPr>
      <w:r>
        <w:rPr>
          <w:b/>
          <w:sz w:val="26"/>
        </w:rPr>
        <w:t>Prévoir un maillot de bain et des chaussures de sport.</w:t>
      </w:r>
    </w:p>
    <w:p w:rsidR="00374763" w:rsidRDefault="00374763" w:rsidP="00374763">
      <w:r>
        <w:rPr>
          <w:b/>
          <w:bCs/>
          <w:sz w:val="26"/>
          <w:u w:val="single"/>
        </w:rPr>
        <w:t>___________________________________________________________________________</w:t>
      </w:r>
    </w:p>
    <w:p w:rsidR="00374763" w:rsidRDefault="00374763" w:rsidP="00374763">
      <w:pPr>
        <w:ind w:right="-512"/>
        <w:rPr>
          <w:b/>
          <w:bCs/>
          <w:sz w:val="26"/>
          <w:u w:val="single"/>
        </w:rPr>
      </w:pPr>
    </w:p>
    <w:p w:rsidR="007C4AB7" w:rsidRDefault="00374763" w:rsidP="00374763">
      <w:pPr>
        <w:rPr>
          <w:b/>
          <w:bCs/>
          <w:sz w:val="26"/>
          <w:u w:val="single"/>
        </w:rPr>
      </w:pPr>
      <w:r>
        <w:rPr>
          <w:b/>
          <w:bCs/>
          <w:sz w:val="26"/>
          <w:u w:val="single"/>
        </w:rPr>
        <w:t>P</w:t>
      </w:r>
      <w:r w:rsidRPr="000D72C1">
        <w:rPr>
          <w:b/>
          <w:bCs/>
          <w:sz w:val="26"/>
          <w:u w:val="single"/>
        </w:rPr>
        <w:t xml:space="preserve">our le jour de la rentrée le </w:t>
      </w:r>
      <w:r>
        <w:rPr>
          <w:b/>
          <w:bCs/>
          <w:sz w:val="26"/>
          <w:u w:val="single"/>
        </w:rPr>
        <w:t xml:space="preserve">lundi 3 </w:t>
      </w:r>
      <w:r w:rsidRPr="000D72C1">
        <w:rPr>
          <w:b/>
          <w:bCs/>
          <w:sz w:val="26"/>
          <w:u w:val="single"/>
        </w:rPr>
        <w:t>septembre</w:t>
      </w:r>
      <w:r>
        <w:rPr>
          <w:b/>
          <w:bCs/>
          <w:sz w:val="26"/>
          <w:u w:val="single"/>
        </w:rPr>
        <w:t xml:space="preserve"> à 8h</w:t>
      </w:r>
      <w:r w:rsidR="000E4DB1">
        <w:rPr>
          <w:b/>
          <w:bCs/>
          <w:sz w:val="26"/>
          <w:u w:val="single"/>
        </w:rPr>
        <w:t>30</w:t>
      </w:r>
      <w:r>
        <w:rPr>
          <w:b/>
          <w:bCs/>
          <w:sz w:val="26"/>
          <w:u w:val="single"/>
        </w:rPr>
        <w:t>,</w:t>
      </w:r>
      <w:r w:rsidRPr="000D72C1">
        <w:rPr>
          <w:b/>
          <w:bCs/>
          <w:sz w:val="26"/>
          <w:u w:val="single"/>
        </w:rPr>
        <w:t xml:space="preserve"> </w:t>
      </w:r>
      <w:r>
        <w:rPr>
          <w:b/>
          <w:bCs/>
          <w:sz w:val="26"/>
          <w:u w:val="single"/>
        </w:rPr>
        <w:t>m</w:t>
      </w:r>
      <w:r w:rsidRPr="000D72C1">
        <w:rPr>
          <w:b/>
          <w:bCs/>
          <w:sz w:val="26"/>
          <w:u w:val="single"/>
        </w:rPr>
        <w:t>erci de prévoir</w:t>
      </w:r>
      <w:r w:rsidR="007C4AB7">
        <w:rPr>
          <w:b/>
          <w:bCs/>
          <w:sz w:val="26"/>
          <w:u w:val="single"/>
        </w:rPr>
        <w:t> :</w:t>
      </w:r>
    </w:p>
    <w:p w:rsidR="00374763" w:rsidRDefault="007C4AB7" w:rsidP="00374763">
      <w:pPr>
        <w:rPr>
          <w:sz w:val="26"/>
        </w:rPr>
      </w:pPr>
      <w:r>
        <w:rPr>
          <w:b/>
          <w:sz w:val="26"/>
        </w:rPr>
        <w:t>-</w:t>
      </w:r>
      <w:bookmarkStart w:id="0" w:name="_GoBack"/>
      <w:bookmarkEnd w:id="0"/>
      <w:r w:rsidR="00374763">
        <w:rPr>
          <w:b/>
          <w:sz w:val="26"/>
        </w:rPr>
        <w:t xml:space="preserve"> 12 € pour la coopérative scolaire</w:t>
      </w:r>
      <w:r w:rsidR="00374763">
        <w:rPr>
          <w:sz w:val="26"/>
        </w:rPr>
        <w:t xml:space="preserve"> </w:t>
      </w:r>
    </w:p>
    <w:p w:rsidR="00374763" w:rsidRDefault="00374763" w:rsidP="00374763">
      <w:pPr>
        <w:rPr>
          <w:b/>
          <w:bCs/>
          <w:sz w:val="26"/>
        </w:rPr>
      </w:pPr>
      <w:r>
        <w:rPr>
          <w:b/>
          <w:bCs/>
          <w:sz w:val="26"/>
        </w:rPr>
        <w:t>+ l’attestation d’assurance scolaire et extra-scolaire.</w:t>
      </w:r>
    </w:p>
    <w:p w:rsidR="00374763" w:rsidRDefault="00374763" w:rsidP="00374763">
      <w:pPr>
        <w:rPr>
          <w:sz w:val="26"/>
        </w:rPr>
      </w:pPr>
    </w:p>
    <w:p w:rsidR="00374763" w:rsidRDefault="00374763" w:rsidP="00374763">
      <w:pPr>
        <w:rPr>
          <w:sz w:val="26"/>
        </w:rPr>
      </w:pPr>
      <w:r>
        <w:rPr>
          <w:sz w:val="26"/>
        </w:rPr>
        <w:tab/>
      </w:r>
      <w:r>
        <w:rPr>
          <w:sz w:val="26"/>
        </w:rPr>
        <w:tab/>
      </w:r>
      <w:r>
        <w:rPr>
          <w:sz w:val="26"/>
        </w:rPr>
        <w:tab/>
      </w:r>
      <w:r>
        <w:rPr>
          <w:sz w:val="26"/>
        </w:rPr>
        <w:tab/>
      </w:r>
      <w:r>
        <w:rPr>
          <w:sz w:val="26"/>
        </w:rPr>
        <w:tab/>
        <w:t>Bonnes vacances à tous !</w:t>
      </w:r>
    </w:p>
    <w:p w:rsidR="00374763" w:rsidRDefault="00374763" w:rsidP="00374763">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374763" w:rsidRDefault="00374763" w:rsidP="00374763">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C. Bonnardot</w:t>
      </w:r>
    </w:p>
    <w:p w:rsidR="00374763" w:rsidRDefault="00374763" w:rsidP="00374763">
      <w:pPr>
        <w:jc w:val="center"/>
        <w:rPr>
          <w:b/>
          <w:sz w:val="32"/>
        </w:rPr>
      </w:pPr>
    </w:p>
    <w:sectPr w:rsidR="00374763" w:rsidSect="000924BB">
      <w:pgSz w:w="11906" w:h="16838"/>
      <w:pgMar w:top="454" w:right="567"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01C5D"/>
    <w:rsid w:val="000924BB"/>
    <w:rsid w:val="000E4DB1"/>
    <w:rsid w:val="00143B14"/>
    <w:rsid w:val="00153F96"/>
    <w:rsid w:val="00194320"/>
    <w:rsid w:val="001F7C8B"/>
    <w:rsid w:val="00223F96"/>
    <w:rsid w:val="00224406"/>
    <w:rsid w:val="002C7503"/>
    <w:rsid w:val="00374763"/>
    <w:rsid w:val="003A186B"/>
    <w:rsid w:val="004E652C"/>
    <w:rsid w:val="00545A1D"/>
    <w:rsid w:val="00585285"/>
    <w:rsid w:val="006440B3"/>
    <w:rsid w:val="007C4AB7"/>
    <w:rsid w:val="007D1380"/>
    <w:rsid w:val="00893600"/>
    <w:rsid w:val="008F02AE"/>
    <w:rsid w:val="00901F1D"/>
    <w:rsid w:val="009B59F0"/>
    <w:rsid w:val="00A01291"/>
    <w:rsid w:val="00A01C5D"/>
    <w:rsid w:val="00A40A07"/>
    <w:rsid w:val="00B257F2"/>
    <w:rsid w:val="00D10B9B"/>
    <w:rsid w:val="00D90AB9"/>
    <w:rsid w:val="00E004BF"/>
    <w:rsid w:val="00E6469F"/>
    <w:rsid w:val="00F827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D"/>
    <w:pPr>
      <w:spacing w:after="0" w:line="240" w:lineRule="auto"/>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4406"/>
    <w:rPr>
      <w:rFonts w:ascii="Tahoma" w:hAnsi="Tahoma" w:cs="Tahoma"/>
      <w:sz w:val="16"/>
      <w:szCs w:val="16"/>
    </w:rPr>
  </w:style>
  <w:style w:type="character" w:customStyle="1" w:styleId="TextedebullesCar">
    <w:name w:val="Texte de bulles Car"/>
    <w:basedOn w:val="Policepardfaut"/>
    <w:link w:val="Textedebulles"/>
    <w:uiPriority w:val="99"/>
    <w:semiHidden/>
    <w:rsid w:val="0022440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bescherelle.com/sites/default/files/images/livres/couv/9782218951985-T.jp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Mairie de Schiltigheim</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salle des maitre2</cp:lastModifiedBy>
  <cp:revision>2</cp:revision>
  <dcterms:created xsi:type="dcterms:W3CDTF">2018-07-05T10:12:00Z</dcterms:created>
  <dcterms:modified xsi:type="dcterms:W3CDTF">2018-07-05T10:12:00Z</dcterms:modified>
</cp:coreProperties>
</file>